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5C95F47"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00</w:t>
      </w:r>
      <w:r w:rsidR="00E84B37">
        <w:rPr>
          <w:rFonts w:ascii="Verdana" w:hAnsi="Verdana" w:cs="Arial"/>
          <w:b/>
          <w:bCs/>
          <w:szCs w:val="20"/>
        </w:rPr>
        <w:t>6</w:t>
      </w:r>
      <w:r>
        <w:rPr>
          <w:rFonts w:ascii="Verdana" w:hAnsi="Verdana" w:cs="Arial"/>
          <w:b/>
          <w:bCs/>
          <w:szCs w:val="20"/>
        </w:rPr>
        <w:t>/2025</w:t>
      </w:r>
    </w:p>
    <w:p w14:paraId="1E3B6F21" w14:textId="5E6ED86C" w:rsidR="00525594" w:rsidRDefault="00000000" w:rsidP="00C02B81">
      <w:pPr>
        <w:spacing w:line="276" w:lineRule="auto"/>
        <w:jc w:val="center"/>
        <w:rPr>
          <w:rFonts w:ascii="Verdana" w:hAnsi="Verdana" w:cs="Arial"/>
          <w:b/>
          <w:bCs/>
          <w:szCs w:val="20"/>
        </w:rPr>
      </w:pPr>
      <w:r>
        <w:rPr>
          <w:rFonts w:ascii="Verdana" w:hAnsi="Verdana" w:cs="Arial"/>
          <w:b/>
          <w:bCs/>
          <w:szCs w:val="20"/>
        </w:rPr>
        <w:t>(Processo Administrativo n.º 00</w:t>
      </w:r>
      <w:r w:rsidR="00E84B37">
        <w:rPr>
          <w:rFonts w:ascii="Verdana" w:hAnsi="Verdana" w:cs="Arial"/>
          <w:b/>
          <w:bCs/>
          <w:szCs w:val="20"/>
        </w:rPr>
        <w:t>1822</w:t>
      </w:r>
      <w:r>
        <w:rPr>
          <w:rFonts w:ascii="Verdana" w:hAnsi="Verdana" w:cs="Arial"/>
          <w:b/>
          <w:bCs/>
          <w:szCs w:val="20"/>
        </w:rPr>
        <w:t xml:space="preserve">/2025 de </w:t>
      </w:r>
      <w:r w:rsidR="00E84B37">
        <w:rPr>
          <w:rFonts w:ascii="Verdana" w:hAnsi="Verdana" w:cs="Arial"/>
          <w:b/>
          <w:bCs/>
          <w:szCs w:val="20"/>
        </w:rPr>
        <w:t>11</w:t>
      </w:r>
      <w:r>
        <w:rPr>
          <w:rFonts w:ascii="Verdana" w:hAnsi="Verdana" w:cs="Arial"/>
          <w:b/>
          <w:bCs/>
          <w:szCs w:val="20"/>
        </w:rPr>
        <w:t>/0</w:t>
      </w:r>
      <w:r w:rsidR="00E84B37">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77777777"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15B2DE4B"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1871F0">
        <w:rPr>
          <w:rFonts w:ascii="Verdana" w:hAnsi="Verdana" w:cs="Arial"/>
          <w:b/>
          <w:bCs/>
          <w:szCs w:val="20"/>
        </w:rPr>
        <w:t>26</w:t>
      </w:r>
      <w:r>
        <w:rPr>
          <w:rFonts w:ascii="Verdana" w:hAnsi="Verdana" w:cs="Arial"/>
          <w:b/>
          <w:bCs/>
          <w:szCs w:val="20"/>
        </w:rPr>
        <w:t>/</w:t>
      </w:r>
      <w:r w:rsidR="001871F0">
        <w:rPr>
          <w:rFonts w:ascii="Verdana" w:hAnsi="Verdana" w:cs="Arial"/>
          <w:b/>
          <w:bCs/>
          <w:szCs w:val="20"/>
        </w:rPr>
        <w:t>03</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19BC3BC5" w:rsidR="00525594" w:rsidRDefault="00000000" w:rsidP="00C02B81">
      <w:pPr>
        <w:spacing w:line="276" w:lineRule="auto"/>
        <w:rPr>
          <w:rFonts w:ascii="Verdana" w:hAnsi="Verdana" w:cs="Arial"/>
          <w:b/>
          <w:bCs/>
          <w:szCs w:val="20"/>
        </w:rPr>
      </w:pPr>
      <w:r>
        <w:rPr>
          <w:rFonts w:ascii="Verdana" w:hAnsi="Verdana" w:cs="Arial"/>
          <w:b/>
          <w:bCs/>
          <w:szCs w:val="20"/>
        </w:rPr>
        <w:t>Horário da Fase de Lances: 0</w:t>
      </w:r>
      <w:r w:rsidR="001042B7">
        <w:rPr>
          <w:rFonts w:ascii="Verdana" w:hAnsi="Verdana" w:cs="Arial"/>
          <w:b/>
          <w:bCs/>
          <w:szCs w:val="20"/>
        </w:rPr>
        <w:t>8</w:t>
      </w:r>
      <w:r>
        <w:rPr>
          <w:rFonts w:ascii="Verdana" w:hAnsi="Verdana" w:cs="Arial"/>
          <w:b/>
          <w:bCs/>
          <w:szCs w:val="20"/>
        </w:rPr>
        <w:t xml:space="preserve">h00min as </w:t>
      </w:r>
      <w:r w:rsidR="001042B7">
        <w:rPr>
          <w:rFonts w:ascii="Verdana" w:hAnsi="Verdana" w:cs="Arial"/>
          <w:b/>
          <w:bCs/>
          <w:szCs w:val="20"/>
        </w:rPr>
        <w:t>14</w:t>
      </w:r>
      <w:r>
        <w:rPr>
          <w:rFonts w:ascii="Verdana" w:hAnsi="Verdana" w:cs="Arial"/>
          <w:b/>
          <w:bCs/>
          <w:szCs w:val="20"/>
        </w:rPr>
        <w:t>h00min.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6FB5B1EC"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E84B37" w:rsidRPr="00E84B37">
        <w:rPr>
          <w:rFonts w:ascii="Verdana" w:hAnsi="Verdana"/>
          <w:bCs/>
          <w:szCs w:val="20"/>
        </w:rPr>
        <w:t>a</w:t>
      </w:r>
      <w:r w:rsidR="00E84B37" w:rsidRPr="001067A9">
        <w:rPr>
          <w:rFonts w:ascii="Verdana" w:eastAsia="Times New Roman" w:hAnsi="Verdana" w:cs="Arial"/>
          <w:szCs w:val="20"/>
          <w:lang w:eastAsia="pt-BR" w:bidi="ar-SA"/>
        </w:rPr>
        <w:t>quisição de equipamento para atender as necessidades da Farmácia Básica da Secretaria Municipal de Saúde</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6"/>
        <w:gridCol w:w="8376"/>
        <w:gridCol w:w="840"/>
      </w:tblGrid>
      <w:tr w:rsidR="00E84B37" w:rsidRPr="00711EF9" w14:paraId="7200F65E" w14:textId="77777777" w:rsidTr="00E84B37">
        <w:tc>
          <w:tcPr>
            <w:tcW w:w="706" w:type="dxa"/>
            <w:shd w:val="clear" w:color="auto" w:fill="auto"/>
          </w:tcPr>
          <w:p w14:paraId="5AA88054" w14:textId="77777777" w:rsidR="00E84B37" w:rsidRPr="00711EF9" w:rsidRDefault="00E84B37" w:rsidP="00C02B81">
            <w:pPr>
              <w:pStyle w:val="Contedodatabela"/>
              <w:widowControl w:val="0"/>
              <w:spacing w:line="276" w:lineRule="auto"/>
              <w:jc w:val="center"/>
              <w:rPr>
                <w:rFonts w:ascii="Verdana" w:hAnsi="Verdana"/>
                <w:sz w:val="20"/>
              </w:rPr>
            </w:pPr>
            <w:r w:rsidRPr="00711EF9">
              <w:rPr>
                <w:rFonts w:ascii="Verdana" w:hAnsi="Verdana" w:cs="Arial"/>
                <w:b/>
                <w:bCs/>
                <w:sz w:val="20"/>
              </w:rPr>
              <w:t>Item</w:t>
            </w:r>
          </w:p>
        </w:tc>
        <w:tc>
          <w:tcPr>
            <w:tcW w:w="8376" w:type="dxa"/>
            <w:shd w:val="clear" w:color="auto" w:fill="auto"/>
          </w:tcPr>
          <w:p w14:paraId="0D50062A" w14:textId="77777777" w:rsidR="00E84B37" w:rsidRPr="00711EF9" w:rsidRDefault="00E84B37" w:rsidP="00C02B81">
            <w:pPr>
              <w:pStyle w:val="Contedodatabela"/>
              <w:widowControl w:val="0"/>
              <w:spacing w:line="276" w:lineRule="auto"/>
              <w:jc w:val="center"/>
              <w:rPr>
                <w:rFonts w:ascii="Verdana" w:hAnsi="Verdana"/>
                <w:sz w:val="20"/>
              </w:rPr>
            </w:pPr>
            <w:r w:rsidRPr="00711EF9">
              <w:rPr>
                <w:rFonts w:ascii="Verdana" w:hAnsi="Verdana" w:cs="Arial"/>
                <w:b/>
                <w:bCs/>
                <w:sz w:val="20"/>
              </w:rPr>
              <w:t>Descrição</w:t>
            </w:r>
          </w:p>
        </w:tc>
        <w:tc>
          <w:tcPr>
            <w:tcW w:w="840" w:type="dxa"/>
            <w:shd w:val="clear" w:color="auto" w:fill="auto"/>
          </w:tcPr>
          <w:p w14:paraId="52091F19" w14:textId="77777777" w:rsidR="00E84B37" w:rsidRPr="00711EF9" w:rsidRDefault="00E84B37" w:rsidP="00C02B81">
            <w:pPr>
              <w:pStyle w:val="Contedodatabela"/>
              <w:widowControl w:val="0"/>
              <w:spacing w:line="276" w:lineRule="auto"/>
              <w:jc w:val="center"/>
              <w:rPr>
                <w:rFonts w:ascii="Verdana" w:hAnsi="Verdana"/>
                <w:sz w:val="20"/>
              </w:rPr>
            </w:pPr>
            <w:r w:rsidRPr="00711EF9">
              <w:rPr>
                <w:rFonts w:ascii="Verdana" w:hAnsi="Verdana" w:cs="Arial"/>
                <w:b/>
                <w:bCs/>
                <w:sz w:val="20"/>
              </w:rPr>
              <w:t>Quant</w:t>
            </w:r>
          </w:p>
        </w:tc>
      </w:tr>
      <w:tr w:rsidR="00E84B37" w:rsidRPr="00711EF9" w14:paraId="4C4D3078" w14:textId="77777777" w:rsidTr="00E84B37">
        <w:tc>
          <w:tcPr>
            <w:tcW w:w="706" w:type="dxa"/>
            <w:shd w:val="clear" w:color="auto" w:fill="auto"/>
          </w:tcPr>
          <w:p w14:paraId="29F85B07" w14:textId="77777777" w:rsidR="00E84B37" w:rsidRPr="00711EF9" w:rsidRDefault="00E84B37" w:rsidP="00C02B81">
            <w:pPr>
              <w:pStyle w:val="Contedodatabela"/>
              <w:widowControl w:val="0"/>
              <w:spacing w:line="276" w:lineRule="auto"/>
              <w:jc w:val="center"/>
              <w:rPr>
                <w:rFonts w:ascii="Verdana" w:hAnsi="Verdana"/>
                <w:sz w:val="20"/>
              </w:rPr>
            </w:pPr>
            <w:r w:rsidRPr="00711EF9">
              <w:rPr>
                <w:rFonts w:ascii="Verdana" w:hAnsi="Verdana" w:cs="Arial"/>
                <w:sz w:val="20"/>
                <w:lang w:eastAsia="zh-CN"/>
              </w:rPr>
              <w:t>01</w:t>
            </w:r>
          </w:p>
        </w:tc>
        <w:tc>
          <w:tcPr>
            <w:tcW w:w="8376" w:type="dxa"/>
            <w:shd w:val="clear" w:color="auto" w:fill="auto"/>
          </w:tcPr>
          <w:p w14:paraId="37C8DE28" w14:textId="77777777" w:rsidR="00E84B37" w:rsidRPr="00711EF9" w:rsidRDefault="00E84B37" w:rsidP="00C02B81">
            <w:pPr>
              <w:widowControl w:val="0"/>
              <w:spacing w:line="276" w:lineRule="auto"/>
              <w:jc w:val="both"/>
              <w:rPr>
                <w:rFonts w:ascii="Verdana" w:hAnsi="Verdana"/>
                <w:szCs w:val="20"/>
              </w:rPr>
            </w:pPr>
            <w:r w:rsidRPr="00711EF9">
              <w:rPr>
                <w:rFonts w:ascii="Verdana" w:eastAsia="Calibri" w:hAnsi="Verdana" w:cs="Arial"/>
                <w:color w:val="000000"/>
                <w:szCs w:val="20"/>
                <w:lang w:eastAsia="en-US"/>
              </w:rPr>
              <w:t>SMART TV – TELA MINIMA DE 50 POLEGADAS:</w:t>
            </w:r>
          </w:p>
          <w:p w14:paraId="2FFF6A5E" w14:textId="77777777" w:rsidR="00E84B37" w:rsidRPr="00711EF9" w:rsidRDefault="00E84B37" w:rsidP="00C02B81">
            <w:pPr>
              <w:widowControl w:val="0"/>
              <w:spacing w:line="276" w:lineRule="auto"/>
              <w:jc w:val="both"/>
              <w:rPr>
                <w:rFonts w:ascii="Verdana" w:hAnsi="Verdana"/>
                <w:szCs w:val="20"/>
              </w:rPr>
            </w:pPr>
            <w:r w:rsidRPr="00711EF9">
              <w:rPr>
                <w:rFonts w:ascii="Verdana" w:eastAsia="Calibri" w:hAnsi="Verdana" w:cs="Arial"/>
                <w:color w:val="000000"/>
                <w:szCs w:val="20"/>
                <w:lang w:eastAsia="en-US"/>
              </w:rPr>
              <w:t>COM NO MINIMO 02 CONEXÕES HDMI, COM NO MINIMO 01 PORTA USB, ACESSO A REDE WI-FI, 01 PORTA LAN, COM ACESSO A TV DIGITAL, TELA COM TECNOLOGIA LED (MODELO LANÇADO NO MAXIMO A 2 ANOS)</w:t>
            </w:r>
          </w:p>
          <w:p w14:paraId="74A056B6" w14:textId="77777777" w:rsidR="00E84B37" w:rsidRPr="00711EF9" w:rsidRDefault="00E84B37" w:rsidP="00C02B81">
            <w:pPr>
              <w:widowControl w:val="0"/>
              <w:spacing w:line="276" w:lineRule="auto"/>
              <w:jc w:val="both"/>
              <w:rPr>
                <w:rFonts w:ascii="Verdana" w:hAnsi="Verdana"/>
                <w:szCs w:val="20"/>
              </w:rPr>
            </w:pPr>
            <w:r w:rsidRPr="00711EF9">
              <w:rPr>
                <w:rFonts w:ascii="Verdana" w:eastAsia="Calibri" w:hAnsi="Verdana" w:cs="Arial"/>
                <w:color w:val="000000"/>
                <w:szCs w:val="20"/>
                <w:lang w:eastAsia="en-US"/>
              </w:rPr>
              <w:t>ACOMPANHA CONTROLE REMOTO.</w:t>
            </w:r>
          </w:p>
          <w:p w14:paraId="462B77A8" w14:textId="77777777" w:rsidR="00E84B37" w:rsidRPr="00711EF9" w:rsidRDefault="00E84B37" w:rsidP="00C02B81">
            <w:pPr>
              <w:widowControl w:val="0"/>
              <w:spacing w:line="276" w:lineRule="auto"/>
              <w:jc w:val="both"/>
              <w:rPr>
                <w:rFonts w:ascii="Verdana" w:hAnsi="Verdana"/>
                <w:szCs w:val="20"/>
              </w:rPr>
            </w:pPr>
            <w:r w:rsidRPr="00711EF9">
              <w:rPr>
                <w:rFonts w:ascii="Verdana" w:eastAsia="Calibri" w:hAnsi="Verdana" w:cs="Arial"/>
                <w:color w:val="000000"/>
                <w:szCs w:val="20"/>
                <w:lang w:eastAsia="en-US"/>
              </w:rPr>
              <w:t>MANUAL DE INSTRUÇÃO.</w:t>
            </w:r>
          </w:p>
          <w:p w14:paraId="0C9A4578" w14:textId="77777777" w:rsidR="00E84B37" w:rsidRPr="00711EF9" w:rsidRDefault="00E84B37" w:rsidP="00C02B81">
            <w:pPr>
              <w:widowControl w:val="0"/>
              <w:spacing w:line="276" w:lineRule="auto"/>
              <w:jc w:val="both"/>
              <w:rPr>
                <w:rFonts w:ascii="Verdana" w:hAnsi="Verdana"/>
                <w:szCs w:val="20"/>
              </w:rPr>
            </w:pPr>
            <w:r w:rsidRPr="00711EF9">
              <w:rPr>
                <w:rFonts w:ascii="Verdana" w:eastAsia="Calibri" w:hAnsi="Verdana" w:cs="Arial"/>
                <w:color w:val="000000"/>
                <w:szCs w:val="20"/>
                <w:lang w:eastAsia="en-US"/>
              </w:rPr>
              <w:t>GARANTIA MINIMA 12 MESES.</w:t>
            </w:r>
          </w:p>
        </w:tc>
        <w:tc>
          <w:tcPr>
            <w:tcW w:w="840" w:type="dxa"/>
            <w:shd w:val="clear" w:color="auto" w:fill="auto"/>
          </w:tcPr>
          <w:p w14:paraId="1567D37B" w14:textId="77777777" w:rsidR="00E84B37" w:rsidRPr="00711EF9" w:rsidRDefault="00E84B37" w:rsidP="00C02B81">
            <w:pPr>
              <w:pStyle w:val="Contedodatabela"/>
              <w:widowControl w:val="0"/>
              <w:spacing w:line="276" w:lineRule="auto"/>
              <w:jc w:val="center"/>
              <w:rPr>
                <w:rFonts w:ascii="Verdana" w:hAnsi="Verdana"/>
                <w:sz w:val="20"/>
              </w:rPr>
            </w:pPr>
            <w:r w:rsidRPr="00711EF9">
              <w:rPr>
                <w:rFonts w:ascii="Verdana" w:hAnsi="Verdana" w:cs="Arial"/>
                <w:sz w:val="20"/>
                <w:lang w:eastAsia="zh-CN"/>
              </w:rPr>
              <w:t>02</w:t>
            </w:r>
          </w:p>
        </w:tc>
      </w:tr>
    </w:tbl>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w:t>
      </w:r>
      <w:r>
        <w:rPr>
          <w:rFonts w:ascii="Verdana" w:hAnsi="Verdana" w:cs="Arial"/>
          <w:szCs w:val="20"/>
        </w:rPr>
        <w:lastRenderedPageBreak/>
        <w:t>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77777777"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Os documentos solicitados (proposta ajustada, documentos de habilitação ou documentações complementares) deverão ser enviados no prazo máximo de 1h (uma hora)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666E3A88" w:rsidR="00525594" w:rsidRDefault="00000000" w:rsidP="00C02B81">
      <w:pPr>
        <w:spacing w:line="276" w:lineRule="auto"/>
        <w:ind w:left="360" w:right="-15"/>
        <w:jc w:val="center"/>
        <w:rPr>
          <w:rFonts w:ascii="Verdana" w:hAnsi="Verdana" w:cs="Arial"/>
          <w:szCs w:val="20"/>
        </w:rPr>
      </w:pPr>
      <w:r>
        <w:rPr>
          <w:rFonts w:ascii="Verdana" w:hAnsi="Verdana" w:cs="Arial"/>
          <w:szCs w:val="20"/>
        </w:rPr>
        <w:t>São Gabriel da Palha – ES, 1</w:t>
      </w:r>
      <w:r w:rsidR="00C02B81">
        <w:rPr>
          <w:rFonts w:ascii="Verdana" w:hAnsi="Verdana" w:cs="Arial"/>
          <w:szCs w:val="20"/>
        </w:rPr>
        <w:t>7</w:t>
      </w:r>
      <w:r>
        <w:rPr>
          <w:rFonts w:ascii="Verdana" w:hAnsi="Verdana" w:cs="Arial"/>
          <w:szCs w:val="20"/>
        </w:rPr>
        <w:t xml:space="preserve"> de março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6335B" w14:textId="77777777" w:rsidR="00512728" w:rsidRDefault="00512728">
      <w:r>
        <w:separator/>
      </w:r>
    </w:p>
  </w:endnote>
  <w:endnote w:type="continuationSeparator" w:id="0">
    <w:p w14:paraId="356E35B2" w14:textId="77777777" w:rsidR="00512728" w:rsidRDefault="0051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78BAB" w14:textId="77777777" w:rsidR="00512728" w:rsidRDefault="00512728">
      <w:r>
        <w:separator/>
      </w:r>
    </w:p>
  </w:footnote>
  <w:footnote w:type="continuationSeparator" w:id="0">
    <w:p w14:paraId="5AB8000E" w14:textId="77777777" w:rsidR="00512728" w:rsidRDefault="00512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1042B7"/>
    <w:rsid w:val="001871F0"/>
    <w:rsid w:val="004748A7"/>
    <w:rsid w:val="00512728"/>
    <w:rsid w:val="00525594"/>
    <w:rsid w:val="00C02B81"/>
    <w:rsid w:val="00E84B37"/>
    <w:rsid w:val="00EF5EA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10</Pages>
  <Words>4734</Words>
  <Characters>25569</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54</cp:revision>
  <cp:lastPrinted>2025-03-19T16:44:00Z</cp:lastPrinted>
  <dcterms:created xsi:type="dcterms:W3CDTF">2024-02-27T18:18:00Z</dcterms:created>
  <dcterms:modified xsi:type="dcterms:W3CDTF">2025-03-20T13:34:00Z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